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0FE6" w14:textId="7A0B23CA" w:rsidR="00E54822" w:rsidRDefault="00BA06C7" w:rsidP="00497BA9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02801FB4" wp14:editId="0924BCA4">
            <wp:extent cx="4549825" cy="6839585"/>
            <wp:effectExtent l="0" t="0" r="31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05" cy="68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3692" w14:textId="79D168E8" w:rsidR="00646F34" w:rsidRPr="00897EEA" w:rsidRDefault="00646F34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lastRenderedPageBreak/>
        <w:t>JANEIRO</w:t>
      </w:r>
    </w:p>
    <w:p w14:paraId="0199609A" w14:textId="478C3911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20 – </w:t>
      </w:r>
      <w:r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 xml:space="preserve">SÃO SEBASTIÃO </w:t>
      </w:r>
      <w:r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>- padroeiro diocesano</w:t>
      </w:r>
      <w:r w:rsidR="00040E60"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 xml:space="preserve"> e</w:t>
      </w:r>
      <w:r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 xml:space="preserve"> de Três Rios, Monte D’ouro e Pentagna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. </w:t>
      </w:r>
    </w:p>
    <w:p w14:paraId="0CBF06A9" w14:textId="508310DA" w:rsidR="00464DB9" w:rsidRDefault="00464DB9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62E5D2E5" w14:textId="17A31222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FEVEREI</w:t>
      </w: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RO</w:t>
      </w:r>
    </w:p>
    <w:p w14:paraId="303154EA" w14:textId="03842F40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02 – CDP – Coordenação Diocesana de Pastoral </w:t>
      </w:r>
    </w:p>
    <w:p w14:paraId="4CC3106B" w14:textId="0A756431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0</w:t>
      </w:r>
      <w:r w:rsidR="00920C7D">
        <w:rPr>
          <w:rFonts w:ascii="Maiandra GD" w:hAnsi="Maiandra GD"/>
          <w:sz w:val="20"/>
          <w:szCs w:val="20"/>
          <w:bdr w:val="none" w:sz="0" w:space="0" w:color="auto" w:frame="1"/>
        </w:rPr>
        <w:t>5</w:t>
      </w: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 – Formação Diocesana </w:t>
      </w:r>
      <w:r w:rsidR="0003076F"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(Virtual) </w:t>
      </w: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da CF/2020</w:t>
      </w:r>
      <w:r w:rsidR="00920C7D">
        <w:rPr>
          <w:rFonts w:ascii="Maiandra GD" w:hAnsi="Maiandra GD"/>
          <w:sz w:val="20"/>
          <w:szCs w:val="20"/>
          <w:bdr w:val="none" w:sz="0" w:space="0" w:color="auto" w:frame="1"/>
        </w:rPr>
        <w:t>, 20h.</w:t>
      </w: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 </w:t>
      </w:r>
    </w:p>
    <w:p w14:paraId="49AC4FBF" w14:textId="570FF788" w:rsidR="00D12DEE" w:rsidRPr="00FB71FA" w:rsidRDefault="00D12DEE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10</w:t>
      </w:r>
      <w:r w:rsidR="004F1842">
        <w:rPr>
          <w:rFonts w:ascii="Maiandra GD" w:hAnsi="Maiandra GD"/>
          <w:sz w:val="20"/>
          <w:szCs w:val="20"/>
          <w:bdr w:val="none" w:sz="0" w:space="0" w:color="auto" w:frame="1"/>
        </w:rPr>
        <w:t xml:space="preserve"> a </w:t>
      </w: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11 – Reunião dos Bispos, Leste 1 – Mosteiro São Bento (Rio)</w:t>
      </w:r>
    </w:p>
    <w:p w14:paraId="7259B87A" w14:textId="77777777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16 – Carnaval.</w:t>
      </w:r>
    </w:p>
    <w:p w14:paraId="662A156D" w14:textId="4E3AA9A5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17 – Quarta</w:t>
      </w:r>
      <w:r w:rsidR="00A81710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-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feira de Cinzas</w:t>
      </w:r>
      <w:r w:rsidR="005A1CA2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/ 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Abertura da CF/2021.</w:t>
      </w:r>
    </w:p>
    <w:p w14:paraId="7E638830" w14:textId="2252A2A7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>20 – CDPA</w:t>
      </w:r>
      <w:r w:rsidR="00540BAB"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540BAB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(Virtual)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.</w:t>
      </w:r>
    </w:p>
    <w:p w14:paraId="15D06E93" w14:textId="3E8BC243" w:rsidR="00D12DEE" w:rsidRDefault="00D12DEE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</w:pPr>
    </w:p>
    <w:p w14:paraId="33216557" w14:textId="5341D0A2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MARÇO</w:t>
      </w:r>
    </w:p>
    <w:p w14:paraId="23B6B6A6" w14:textId="5AC6D97A" w:rsidR="00723A7A" w:rsidRPr="00FB71FA" w:rsidRDefault="00723A7A" w:rsidP="00723A7A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b/>
          <w:bCs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b/>
          <w:bCs/>
          <w:sz w:val="20"/>
          <w:szCs w:val="20"/>
          <w:bdr w:val="none" w:sz="0" w:space="0" w:color="auto" w:frame="1"/>
        </w:rPr>
        <w:t xml:space="preserve">02 – Reunião do Clero – Chácara Pentagna. </w:t>
      </w:r>
    </w:p>
    <w:p w14:paraId="398DBAB0" w14:textId="7393FB92" w:rsidR="00464DB9" w:rsidRPr="00FB71FA" w:rsidRDefault="00464DB9" w:rsidP="00464DB9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</w:pPr>
      <w:r w:rsidRPr="00FB71FA"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  <w:t xml:space="preserve">06 </w:t>
      </w:r>
      <w:r w:rsidR="00FB71FA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FB71FA"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  <w:t xml:space="preserve"> Reunião da Equipe Diocesana da Pastoral Afro </w:t>
      </w:r>
    </w:p>
    <w:p w14:paraId="020E6508" w14:textId="4E47A8EF" w:rsidR="00FB71FA" w:rsidRPr="00FB71FA" w:rsidRDefault="00FB71FA" w:rsidP="00FB71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13 – Reunião da Comissão Diocesana de Liturgia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.</w:t>
      </w:r>
    </w:p>
    <w:p w14:paraId="27880F3A" w14:textId="607EFF69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19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SÃO JOSÉ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padroeiro do Triângulo - Três Rios.</w:t>
      </w:r>
    </w:p>
    <w:p w14:paraId="4C72CBE4" w14:textId="77777777" w:rsidR="00FB71FA" w:rsidRPr="00FB71FA" w:rsidRDefault="00646F34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b/>
          <w:bCs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b/>
          <w:bCs/>
          <w:sz w:val="20"/>
          <w:szCs w:val="20"/>
          <w:bdr w:val="none" w:sz="0" w:space="0" w:color="auto" w:frame="1"/>
        </w:rPr>
        <w:t>20 – ROMARIA Diocesana a Aparecida - SP.</w:t>
      </w:r>
    </w:p>
    <w:p w14:paraId="6FE86D46" w14:textId="4D39F757" w:rsidR="00FB71FA" w:rsidRPr="00FB71FA" w:rsidRDefault="00FB71FA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22 – Encontro Diocesano (virtual) dos </w:t>
      </w:r>
      <w:r w:rsidR="004F1842">
        <w:rPr>
          <w:rFonts w:ascii="Maiandra GD" w:hAnsi="Maiandra GD"/>
          <w:sz w:val="20"/>
          <w:szCs w:val="20"/>
          <w:bdr w:val="none" w:sz="0" w:space="0" w:color="auto" w:frame="1"/>
        </w:rPr>
        <w:t xml:space="preserve">MESC’s </w:t>
      </w:r>
      <w:r w:rsidR="004F1842" w:rsidRPr="004F1842">
        <w:rPr>
          <w:rFonts w:ascii="Maiandra GD" w:hAnsi="Maiandra GD"/>
          <w:sz w:val="16"/>
          <w:szCs w:val="16"/>
          <w:bdr w:val="none" w:sz="0" w:space="0" w:color="auto" w:frame="1"/>
        </w:rPr>
        <w:t xml:space="preserve">- </w:t>
      </w:r>
      <w:r w:rsidRPr="004F1842">
        <w:rPr>
          <w:rFonts w:ascii="Maiandra GD" w:hAnsi="Maiandra GD"/>
          <w:sz w:val="16"/>
          <w:szCs w:val="16"/>
          <w:bdr w:val="none" w:sz="0" w:space="0" w:color="auto" w:frame="1"/>
        </w:rPr>
        <w:t>Ministros Extraordinários da Eucaristia</w:t>
      </w:r>
    </w:p>
    <w:p w14:paraId="757EE8DB" w14:textId="45F8ABED" w:rsidR="00BA06C7" w:rsidRPr="00FB71FA" w:rsidRDefault="00BA06C7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b/>
          <w:bCs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23 – Reunião da Pastoral Familiar Diocesana 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(10h).</w:t>
      </w:r>
    </w:p>
    <w:p w14:paraId="3E8B3FC1" w14:textId="2CDB55FF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27 – 96º Aniversário da Diocese de Valença</w:t>
      </w:r>
    </w:p>
    <w:p w14:paraId="3CA5D980" w14:textId="1483039F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27 e 28 – Encontro Vocacional Diocesano</w:t>
      </w:r>
    </w:p>
    <w:p w14:paraId="7B6817BE" w14:textId="77777777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28 – Domingo de Ramos da Paixão. </w:t>
      </w:r>
    </w:p>
    <w:p w14:paraId="6363D7E5" w14:textId="0193F2E9" w:rsidR="00646F34" w:rsidRPr="004F1842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</w:pP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       </w:t>
      </w:r>
      <w:r w:rsid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 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 COLETA DA SOLIDARIEDADE </w:t>
      </w:r>
      <w:r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>– Á ser realizada em todas as Missas e Celebrações</w:t>
      </w:r>
    </w:p>
    <w:p w14:paraId="538FE04F" w14:textId="1EEDC872" w:rsidR="00646F34" w:rsidRDefault="00646F34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3E437640" w14:textId="3E382DB0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A</w:t>
      </w: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BRIL</w:t>
      </w:r>
    </w:p>
    <w:p w14:paraId="0A570AAC" w14:textId="0DD9F55D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>01 – Missa dos Santos Óleos (9h) – Catedral</w:t>
      </w:r>
    </w:p>
    <w:p w14:paraId="48412121" w14:textId="77777777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02 – Paixão de Cristo.</w:t>
      </w:r>
    </w:p>
    <w:p w14:paraId="05A0D51F" w14:textId="77777777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03 – </w:t>
      </w:r>
      <w:r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VIGÍLIA PASCAL.</w:t>
      </w:r>
    </w:p>
    <w:p w14:paraId="061CA97B" w14:textId="35A08D6F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i/>
          <w:iCs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04 – </w:t>
      </w:r>
      <w:r w:rsidRPr="00FB71FA">
        <w:rPr>
          <w:rFonts w:ascii="Maiandra GD" w:hAnsi="Maiandra GD"/>
          <w:i/>
          <w:iCs/>
          <w:color w:val="000000"/>
          <w:sz w:val="20"/>
          <w:szCs w:val="20"/>
          <w:bdr w:val="none" w:sz="0" w:space="0" w:color="auto" w:frame="1"/>
        </w:rPr>
        <w:t>Páscoa da Ressurreição</w:t>
      </w:r>
    </w:p>
    <w:p w14:paraId="2B16C0E8" w14:textId="21D6BD7D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13 – CDP – Coordenação Diocesana de Pastoral </w:t>
      </w:r>
    </w:p>
    <w:p w14:paraId="41360CED" w14:textId="75A040D1" w:rsidR="00FB71FA" w:rsidRPr="00FB71FA" w:rsidRDefault="00FB71FA" w:rsidP="00FB71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    – Encontro Diocesano (virtual) dos Ministros da Palavra.</w:t>
      </w:r>
    </w:p>
    <w:p w14:paraId="12AF0FF2" w14:textId="2BDED890" w:rsidR="00723A7A" w:rsidRPr="00FB71FA" w:rsidRDefault="00723A7A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b/>
          <w:bCs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b/>
          <w:bCs/>
          <w:sz w:val="20"/>
          <w:szCs w:val="20"/>
          <w:bdr w:val="none" w:sz="0" w:space="0" w:color="auto" w:frame="1"/>
        </w:rPr>
        <w:t>19 – Confraternização pascal do Clero</w:t>
      </w:r>
    </w:p>
    <w:p w14:paraId="149E9566" w14:textId="492DF34C" w:rsidR="00646F34" w:rsidRPr="00FB71FA" w:rsidRDefault="00D12DEE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14 a 22 - </w:t>
      </w:r>
      <w:r w:rsidR="00646F34" w:rsidRPr="00FB71FA">
        <w:rPr>
          <w:rFonts w:ascii="Maiandra GD" w:hAnsi="Maiandra GD"/>
          <w:sz w:val="20"/>
          <w:szCs w:val="20"/>
          <w:bdr w:val="none" w:sz="0" w:space="0" w:color="auto" w:frame="1"/>
        </w:rPr>
        <w:t>58º Assembleia Geral d</w:t>
      </w: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a CNBB,</w:t>
      </w:r>
      <w:r w:rsidR="00646F34"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 Aparecida</w:t>
      </w:r>
      <w:r w:rsidR="005A1CA2" w:rsidRPr="00FB71FA">
        <w:rPr>
          <w:rFonts w:ascii="Maiandra GD" w:hAnsi="Maiandra GD"/>
          <w:sz w:val="20"/>
          <w:szCs w:val="20"/>
          <w:bdr w:val="none" w:sz="0" w:space="0" w:color="auto" w:frame="1"/>
        </w:rPr>
        <w:t>,</w:t>
      </w:r>
      <w:r w:rsidR="00646F34"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 SP.</w:t>
      </w:r>
    </w:p>
    <w:p w14:paraId="13A1A17F" w14:textId="27126FF6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24 e 25 – Encontro Vocacional Diocesano</w:t>
      </w:r>
    </w:p>
    <w:p w14:paraId="5D623B52" w14:textId="0C3D8DD6" w:rsidR="00CA5492" w:rsidRDefault="00CA5492" w:rsidP="00D12D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38FADD0" w14:textId="06E4D42C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MAIO</w:t>
      </w:r>
    </w:p>
    <w:p w14:paraId="7B21FE47" w14:textId="7994EE40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13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NOSSA SENHORA DE FÁTIMA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padroeira do Monte Castelo – Três Rios.</w:t>
      </w:r>
    </w:p>
    <w:p w14:paraId="13BB970E" w14:textId="037E1423" w:rsidR="00464DB9" w:rsidRPr="00FB71FA" w:rsidRDefault="00464DB9" w:rsidP="00464DB9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</w:pPr>
      <w:r w:rsidRPr="00FB71FA"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  <w:t xml:space="preserve">15 </w:t>
      </w:r>
      <w:r w:rsidR="00BA06C7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FB71FA"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  <w:t xml:space="preserve"> Reunião da Equipe Diocesana da Pastoral Afro </w:t>
      </w:r>
    </w:p>
    <w:p w14:paraId="2FD1E964" w14:textId="14CF3DD2" w:rsidR="00BA06C7" w:rsidRPr="00FB71FA" w:rsidRDefault="00BA06C7" w:rsidP="00464DB9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    – 11º Simpósio Nacional da Família (virtual)</w:t>
      </w:r>
    </w:p>
    <w:p w14:paraId="365DCDBA" w14:textId="27B8EDA6" w:rsidR="00982155" w:rsidRPr="00FB71FA" w:rsidRDefault="00982155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    – Concentração Diocesana (Virtual) do Apostolado da Oração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.</w:t>
      </w:r>
    </w:p>
    <w:p w14:paraId="2DFA1D72" w14:textId="3F979C8E" w:rsidR="00D12DEE" w:rsidRPr="00FB71FA" w:rsidRDefault="00D12DEE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19 – Reunião com os Coordenadores de Pastoral</w:t>
      </w:r>
      <w:r w:rsidR="00040E60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das Dioceses</w:t>
      </w:r>
      <w:r w:rsidRPr="00FB71FA"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  <w:t xml:space="preserve">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(9h), Mosteiro São Bento.</w:t>
      </w:r>
    </w:p>
    <w:p w14:paraId="40A94D14" w14:textId="0DDC656D" w:rsidR="00464DB9" w:rsidRPr="00FB71FA" w:rsidRDefault="00646F34" w:rsidP="005A1CA2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 w:cs="Arial"/>
          <w:sz w:val="20"/>
          <w:szCs w:val="20"/>
          <w:shd w:val="clear" w:color="auto" w:fill="FFFFFF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22 –</w:t>
      </w:r>
      <w:r w:rsidR="005A1CA2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 w:rsidR="00464DB9" w:rsidRPr="00FB71FA">
        <w:rPr>
          <w:rFonts w:ascii="Maiandra GD" w:hAnsi="Maiandra GD" w:cs="Arial"/>
          <w:sz w:val="20"/>
          <w:szCs w:val="20"/>
          <w:shd w:val="clear" w:color="auto" w:fill="FFFFFF"/>
        </w:rPr>
        <w:t>Encontro dos Setores de Juventude (Virtual)</w:t>
      </w:r>
    </w:p>
    <w:p w14:paraId="3AD32899" w14:textId="491EE0F7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23 – Pentecostes</w:t>
      </w:r>
    </w:p>
    <w:p w14:paraId="72159266" w14:textId="7AD07D12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29 e 30 – Encontro Vocacional Diocesano</w:t>
      </w:r>
    </w:p>
    <w:p w14:paraId="2B5B21F6" w14:textId="16F1A03F" w:rsidR="00464DB9" w:rsidRPr="00FB71FA" w:rsidRDefault="00464DB9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lastRenderedPageBreak/>
        <w:t xml:space="preserve">31 – Encontro Diocesano da Pastoral do Batismo </w:t>
      </w:r>
    </w:p>
    <w:p w14:paraId="385B9E47" w14:textId="5D55F826" w:rsidR="00646F34" w:rsidRDefault="00646F34" w:rsidP="00D12D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B85F251" w14:textId="2B5FA8C1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J</w:t>
      </w: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UNHO</w:t>
      </w:r>
    </w:p>
    <w:p w14:paraId="4B6B6E06" w14:textId="6C51EA40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03 – </w:t>
      </w:r>
      <w:r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CORPUS CHRISTI</w:t>
      </w:r>
    </w:p>
    <w:p w14:paraId="7368B4D1" w14:textId="00892DB0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 xml:space="preserve">09 e 10 – Recolhimento dos padres </w:t>
      </w:r>
      <w:r w:rsidRPr="004F1842">
        <w:rPr>
          <w:rFonts w:ascii="Maiandra GD" w:hAnsi="Maiandra GD"/>
          <w:b/>
          <w:bCs/>
          <w:color w:val="000000"/>
          <w:sz w:val="16"/>
          <w:szCs w:val="16"/>
          <w:bdr w:val="none" w:sz="0" w:space="0" w:color="auto" w:frame="1"/>
        </w:rPr>
        <w:t>por ocasião do Dia de Oração pela Santificação do Clero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. </w:t>
      </w:r>
    </w:p>
    <w:p w14:paraId="3890C1A8" w14:textId="7415AB7B" w:rsidR="005A1CA2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i/>
          <w:iCs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11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 xml:space="preserve">SAGRADO CORAÇÃO DE JESUS </w:t>
      </w:r>
      <w:r w:rsidR="005A1CA2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(Solenidade)</w:t>
      </w:r>
    </w:p>
    <w:p w14:paraId="43C189B3" w14:textId="57FC7CF9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13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SANTO ANTÔNIO</w:t>
      </w:r>
      <w:r w:rsidRPr="004F1842">
        <w:rPr>
          <w:rFonts w:ascii="Maiandra GD" w:hAnsi="Maiandra GD"/>
          <w:color w:val="000000"/>
          <w:sz w:val="14"/>
          <w:szCs w:val="14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padroeiro de Sapucaia, M</w:t>
      </w:r>
      <w:r w:rsidR="005A1CA2"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.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 Pereira,</w:t>
      </w:r>
      <w:r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 xml:space="preserve"> V</w:t>
      </w:r>
      <w:r w:rsidR="005A1CA2"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 xml:space="preserve">ila </w:t>
      </w:r>
      <w:r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>Salutaris – P</w:t>
      </w:r>
      <w:r w:rsidR="005A1CA2"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>.</w:t>
      </w:r>
      <w:r w:rsidRPr="004F1842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 xml:space="preserve"> do Sul e Conservatória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.</w:t>
      </w:r>
    </w:p>
    <w:p w14:paraId="32779E80" w14:textId="77777777" w:rsidR="00982155" w:rsidRPr="00FB71FA" w:rsidRDefault="00D12DEE" w:rsidP="00982155">
      <w:pPr>
        <w:pStyle w:val="NormalWeb"/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16-17 –</w:t>
      </w:r>
      <w:r w:rsidR="005662C8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Reunião dos Bispos, Leste 1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 – </w:t>
      </w:r>
      <w:r w:rsidRPr="00FB71FA"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  <w:t>Mosteiro São Bento</w:t>
      </w:r>
    </w:p>
    <w:p w14:paraId="1A2172CD" w14:textId="6C5FCE3B" w:rsidR="00982155" w:rsidRPr="00FB71FA" w:rsidRDefault="00982155" w:rsidP="00982155">
      <w:pPr>
        <w:pStyle w:val="NormalWeb"/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19 – Reunião da Comissão Diocesana de Liturgia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.</w:t>
      </w:r>
    </w:p>
    <w:p w14:paraId="72CC6E31" w14:textId="721FB335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29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SÃO PEDRO E SÃO PAULO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, </w:t>
      </w:r>
      <w:r w:rsidRPr="00FB71FA"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  <w:t>padroeiro de Paraíba do Sul.</w:t>
      </w:r>
    </w:p>
    <w:p w14:paraId="6D4A8FA3" w14:textId="198B6B6B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26 e 27 – Encontro Vocacional Diocesano</w:t>
      </w:r>
    </w:p>
    <w:p w14:paraId="27AC49A9" w14:textId="687C21FA" w:rsidR="00646F34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</w:pPr>
    </w:p>
    <w:p w14:paraId="4681001F" w14:textId="7BB4E170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J</w:t>
      </w: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ULHO</w:t>
      </w:r>
    </w:p>
    <w:p w14:paraId="189122AC" w14:textId="001132AA" w:rsidR="00BA06C7" w:rsidRPr="00FB71FA" w:rsidRDefault="00BA06C7" w:rsidP="00BA06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03 – Reunião da Pastoral Familiar Diocesana 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(10h).</w:t>
      </w:r>
    </w:p>
    <w:p w14:paraId="6D826ADE" w14:textId="18CA5D73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08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SANTA ISABEL RAINHA DE PORTUGAL</w:t>
      </w:r>
      <w:r w:rsidRPr="004F1842">
        <w:rPr>
          <w:rFonts w:ascii="Maiandra GD" w:hAnsi="Maiandra GD"/>
          <w:color w:val="000000"/>
          <w:sz w:val="14"/>
          <w:szCs w:val="14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padroeira de Santa Isabel do Rio Preto.</w:t>
      </w:r>
    </w:p>
    <w:p w14:paraId="30368972" w14:textId="6B934AE7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24 e 25 – Encontro Vocacional Diocesano</w:t>
      </w:r>
    </w:p>
    <w:p w14:paraId="1B225A3D" w14:textId="65398A15" w:rsidR="00CA5492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E2A8672" w14:textId="3E73174E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A</w:t>
      </w: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G</w:t>
      </w: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O</w:t>
      </w: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STO</w:t>
      </w:r>
    </w:p>
    <w:p w14:paraId="064F769A" w14:textId="3F3D9381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08 a 14 – Semana Nacional da FAMÍLIA</w:t>
      </w:r>
      <w:r w:rsidR="00BA06C7" w:rsidRPr="00FB71FA">
        <w:rPr>
          <w:rFonts w:ascii="Maiandra GD" w:hAnsi="Maiandra GD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BA06C7" w:rsidRPr="00FB71FA">
        <w:rPr>
          <w:rFonts w:ascii="Maiandra GD" w:hAnsi="Maiandra GD"/>
          <w:i/>
          <w:iCs/>
          <w:color w:val="000000"/>
          <w:sz w:val="16"/>
          <w:szCs w:val="16"/>
          <w:bdr w:val="none" w:sz="0" w:space="0" w:color="auto" w:frame="1"/>
        </w:rPr>
        <w:t>(Virtual)</w:t>
      </w:r>
    </w:p>
    <w:p w14:paraId="31859A2F" w14:textId="1A5571F1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15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NOSSA SENHORA DA GLÓRIA</w:t>
      </w:r>
      <w:r w:rsidRPr="004F1842">
        <w:rPr>
          <w:rFonts w:ascii="Maiandra GD" w:hAnsi="Maiandra GD"/>
          <w:color w:val="000000"/>
          <w:sz w:val="14"/>
          <w:szCs w:val="14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padroeira da Catedral e de Governador Portela.</w:t>
      </w:r>
    </w:p>
    <w:p w14:paraId="241BB45E" w14:textId="5172BDE0" w:rsidR="00723A7A" w:rsidRPr="00FB71FA" w:rsidRDefault="00723A7A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17 – </w:t>
      </w:r>
      <w:r w:rsidRPr="00FB71FA">
        <w:rPr>
          <w:rFonts w:ascii="Maiandra GD" w:hAnsi="Maiandra GD"/>
          <w:sz w:val="18"/>
          <w:szCs w:val="18"/>
          <w:bdr w:val="none" w:sz="0" w:space="0" w:color="auto" w:frame="1"/>
        </w:rPr>
        <w:t xml:space="preserve">CDP </w:t>
      </w: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– Coordenação Diocesana de Pastoral. </w:t>
      </w:r>
    </w:p>
    <w:p w14:paraId="6D78C54D" w14:textId="4D43D958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23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SANTA ROSA DE LIMA</w:t>
      </w:r>
      <w:r w:rsidRPr="004F1842">
        <w:rPr>
          <w:rFonts w:ascii="Maiandra GD" w:hAnsi="Maiandra GD"/>
          <w:color w:val="000000"/>
          <w:sz w:val="14"/>
          <w:szCs w:val="14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padroeira de Benfica -Valença.</w:t>
      </w:r>
    </w:p>
    <w:p w14:paraId="4D361F12" w14:textId="2D8A8ABB" w:rsidR="00646F34" w:rsidRPr="00FB71FA" w:rsidRDefault="00646F34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 xml:space="preserve">23 a 27 – </w:t>
      </w:r>
      <w:r w:rsidRPr="00FB71FA">
        <w:rPr>
          <w:rFonts w:ascii="Maiandra GD" w:hAnsi="Maiandra GD"/>
          <w:b/>
          <w:bCs/>
          <w:color w:val="000000"/>
          <w:sz w:val="18"/>
          <w:szCs w:val="18"/>
          <w:bdr w:val="none" w:sz="0" w:space="0" w:color="auto" w:frame="1"/>
        </w:rPr>
        <w:t>RETIRO Anual do Clero</w:t>
      </w:r>
      <w:r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>, Petrópolis-RJ.</w:t>
      </w:r>
    </w:p>
    <w:p w14:paraId="662CB67B" w14:textId="3955F4A2" w:rsidR="00BA06C7" w:rsidRPr="00FB71FA" w:rsidRDefault="00BA06C7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27 – XVIº Congresso Nacional da Pastoral Familiar</w:t>
      </w:r>
      <w:r w:rsidRPr="004F1842">
        <w:rPr>
          <w:rFonts w:ascii="Maiandra GD" w:hAnsi="Maiandra GD"/>
          <w:sz w:val="16"/>
          <w:szCs w:val="16"/>
          <w:bdr w:val="none" w:sz="0" w:space="0" w:color="auto" w:frame="1"/>
        </w:rPr>
        <w:t>, Florianópolis - SC.</w:t>
      </w:r>
    </w:p>
    <w:p w14:paraId="16D91B4C" w14:textId="5487509F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28 e 29 – Encontro Vocacional Diocesano</w:t>
      </w:r>
    </w:p>
    <w:p w14:paraId="62DD88CA" w14:textId="085658F7" w:rsidR="00464DB9" w:rsidRPr="00FB71FA" w:rsidRDefault="00464DB9" w:rsidP="00464D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30 – Encontro Diocesano da Pastoral do Batismo </w:t>
      </w:r>
    </w:p>
    <w:p w14:paraId="71925BCF" w14:textId="6051D7E9" w:rsidR="00CA5492" w:rsidRDefault="00CA5492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Bookman Old Style" w:hAnsi="Bookman Old Style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5509B20" w14:textId="437B4D77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SETEMBRO</w:t>
      </w:r>
    </w:p>
    <w:p w14:paraId="4EEA13C4" w14:textId="53D0B8F0" w:rsidR="00464DB9" w:rsidRPr="00FB71FA" w:rsidRDefault="00464DB9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 w:cs="Arial"/>
          <w:sz w:val="20"/>
          <w:szCs w:val="20"/>
          <w:shd w:val="clear" w:color="auto" w:fill="FFFFFF"/>
        </w:rPr>
      </w:pPr>
      <w:r w:rsidRPr="00FB71FA">
        <w:rPr>
          <w:rFonts w:ascii="Maiandra GD" w:hAnsi="Maiandra GD" w:cs="Arial"/>
          <w:sz w:val="20"/>
          <w:szCs w:val="20"/>
          <w:shd w:val="clear" w:color="auto" w:fill="FFFFFF"/>
        </w:rPr>
        <w:t xml:space="preserve">03 a 05 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FB71FA">
        <w:rPr>
          <w:rFonts w:ascii="Maiandra GD" w:hAnsi="Maiandra GD" w:cs="Arial"/>
          <w:sz w:val="20"/>
          <w:szCs w:val="20"/>
          <w:shd w:val="clear" w:color="auto" w:fill="FFFFFF"/>
        </w:rPr>
        <w:t xml:space="preserve"> Encontro Nacional de Revitalização da Pastoral Juvenil </w:t>
      </w:r>
    </w:p>
    <w:p w14:paraId="0BBD5FBD" w14:textId="35D9578F" w:rsidR="00BA06C7" w:rsidRPr="00FB71FA" w:rsidRDefault="00BA06C7" w:rsidP="00BA06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03 - Reunião da Pastoral Familiar Diocesana 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(10h).</w:t>
      </w:r>
    </w:p>
    <w:p w14:paraId="701A8C6D" w14:textId="23DA814E" w:rsidR="00D12DEE" w:rsidRPr="00FB71FA" w:rsidRDefault="00646F34" w:rsidP="00A81710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08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NOSSA SENHORA DO MONTE SERRAT</w:t>
      </w:r>
      <w:r w:rsidRPr="004F1842">
        <w:rPr>
          <w:rFonts w:ascii="Maiandra GD" w:hAnsi="Maiandra GD"/>
          <w:color w:val="000000"/>
          <w:sz w:val="14"/>
          <w:szCs w:val="14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padroeira de Monte Serrat </w:t>
      </w:r>
      <w:r w:rsidR="005662C8"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(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Cdor. Levy Gasparian</w:t>
      </w:r>
      <w:r w:rsidR="005662C8"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)</w:t>
      </w:r>
      <w:r w:rsidR="00A81710" w:rsidRPr="00FB71FA"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  <w:t xml:space="preserve"> 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NOSSA SENHORA DO PATROCÍNIO</w:t>
      </w:r>
      <w:r w:rsidRPr="00FB71FA"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padroeira de Barão de Juparanã.</w:t>
      </w:r>
    </w:p>
    <w:p w14:paraId="65DE583B" w14:textId="77777777" w:rsidR="00464DB9" w:rsidRPr="00FB71FA" w:rsidRDefault="00464DB9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 w:cs="Arial"/>
          <w:color w:val="222222"/>
          <w:sz w:val="20"/>
          <w:szCs w:val="20"/>
        </w:rPr>
        <w:t>11 - Reunião da Equipe Diocesana da Pastoral Afro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2087216" w14:textId="29D57308" w:rsidR="00982155" w:rsidRPr="00FB71FA" w:rsidRDefault="00982155" w:rsidP="009821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18 – Reunião da Comissão Diocesana de Liturgia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.</w:t>
      </w:r>
    </w:p>
    <w:p w14:paraId="429F9A4D" w14:textId="3B4875DC" w:rsidR="00D12DEE" w:rsidRPr="00FB71FA" w:rsidRDefault="00D12DEE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22-23 – Reunião dos Bispos, Leste 1 – Mosteiro São Bento.</w:t>
      </w:r>
    </w:p>
    <w:p w14:paraId="5D74F478" w14:textId="0C7C9707" w:rsidR="00646F34" w:rsidRPr="00FB71FA" w:rsidRDefault="00646F34" w:rsidP="00D12DEE">
      <w:pPr>
        <w:pStyle w:val="NormalWeb"/>
        <w:shd w:val="clear" w:color="auto" w:fill="FBE4D5" w:themeFill="accent2" w:themeFillTint="33"/>
        <w:spacing w:before="0" w:beforeAutospacing="0" w:after="0" w:afterAutospacing="0"/>
        <w:ind w:left="567" w:hanging="567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>25 – IXª ASSEMBLEIA DIOCESANA DE PASTORAL</w:t>
      </w:r>
      <w:r w:rsidR="005662C8"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 xml:space="preserve"> /</w:t>
      </w:r>
      <w:r w:rsidRPr="00FB71FA">
        <w:rPr>
          <w:rFonts w:ascii="Maiandra GD" w:hAnsi="Maiandra GD"/>
          <w:b/>
          <w:bCs/>
          <w:color w:val="000000"/>
          <w:sz w:val="20"/>
          <w:szCs w:val="20"/>
          <w:bdr w:val="none" w:sz="0" w:space="0" w:color="auto" w:frame="1"/>
        </w:rPr>
        <w:t>Abertura do Ano da Palavra.</w:t>
      </w:r>
    </w:p>
    <w:p w14:paraId="55F1B8C4" w14:textId="22CAA4DB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25 e 26 – Encontro Vocacional Diocesano</w:t>
      </w:r>
    </w:p>
    <w:p w14:paraId="72D5A675" w14:textId="6C57A046" w:rsidR="00CA5492" w:rsidRDefault="00CA5492" w:rsidP="00646F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3EFBF8AC" w14:textId="51780E3D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O</w:t>
      </w: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UTUBRO</w:t>
      </w:r>
    </w:p>
    <w:p w14:paraId="3CC40326" w14:textId="6905F814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01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SANTA TEREZINHA DO MENINO JESUS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,</w:t>
      </w:r>
      <w:r w:rsidRPr="00FB71FA"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  <w:t xml:space="preserve">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padroeira de Parapeúna.</w:t>
      </w:r>
    </w:p>
    <w:p w14:paraId="43B1DF58" w14:textId="297DB144" w:rsidR="00BA06C7" w:rsidRPr="00FB71FA" w:rsidRDefault="00BA06C7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01 a 08 – Semana Nacional da Vida</w:t>
      </w:r>
    </w:p>
    <w:p w14:paraId="56064B67" w14:textId="24ACEF49" w:rsidR="00897EEA" w:rsidRPr="00FB71FA" w:rsidRDefault="00897EEA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08 – Dia do Nascituro</w:t>
      </w:r>
    </w:p>
    <w:p w14:paraId="46B9A81D" w14:textId="32C46878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12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NOSSA SENHORA APARECIDA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, padroeira de Cdor. Levy Gasparian, Vila Aparecida- Sapucaia e Aparecida - Valença.</w:t>
      </w:r>
    </w:p>
    <w:p w14:paraId="2BB933A8" w14:textId="77777777" w:rsidR="00982155" w:rsidRPr="00FB71FA" w:rsidRDefault="00646F34" w:rsidP="00982155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lastRenderedPageBreak/>
        <w:t xml:space="preserve">15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SANTA TEREZA D’ÁVILA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,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padroeira de Rio das Flores.</w:t>
      </w:r>
    </w:p>
    <w:p w14:paraId="6DFBE031" w14:textId="3D63DFD0" w:rsidR="00982155" w:rsidRPr="00FB71FA" w:rsidRDefault="00982155" w:rsidP="00982155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16 – Concentração Diocesana do Apostolado da Oração – Local confirmar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.</w:t>
      </w:r>
    </w:p>
    <w:p w14:paraId="1C55939C" w14:textId="0C0BE6C0" w:rsidR="00D12DEE" w:rsidRPr="00FB71FA" w:rsidRDefault="00D12DEE" w:rsidP="00D12DEE">
      <w:pPr>
        <w:pStyle w:val="NormalWeb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15-17 – Congresso Missionário Regional, Nova Friburgo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 </w:t>
      </w:r>
      <w:r w:rsidR="004F1842"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(</w:t>
      </w:r>
      <w:r w:rsid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À </w:t>
      </w:r>
      <w:r w:rsidR="004F1842"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confirmar)</w:t>
      </w:r>
    </w:p>
    <w:p w14:paraId="71F81789" w14:textId="77777777" w:rsidR="00540BAB" w:rsidRPr="00FB71FA" w:rsidRDefault="00540BAB" w:rsidP="00540BAB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sz w:val="18"/>
          <w:szCs w:val="18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30 e 31 – Encontro Vocacional Diocesano</w:t>
      </w:r>
    </w:p>
    <w:p w14:paraId="6ED84371" w14:textId="3C8595FC" w:rsidR="00646F34" w:rsidRPr="00FB71FA" w:rsidRDefault="00540BAB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31</w:t>
      </w:r>
      <w:r w:rsidR="00646F34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– </w:t>
      </w:r>
      <w:r w:rsidR="00646F34" w:rsidRPr="004F1842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DNJ</w:t>
      </w:r>
      <w:r w:rsidR="00646F34" w:rsidRPr="004F1842"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  <w:t xml:space="preserve"> </w:t>
      </w:r>
      <w:r w:rsidR="00646F34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 Dia Nacional da Juventude</w:t>
      </w:r>
      <w:r w:rsidR="00646F34"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, Paty do Alferes. </w:t>
      </w:r>
    </w:p>
    <w:p w14:paraId="5429CBA3" w14:textId="0B8EF532" w:rsidR="00CA5492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66146B9" w14:textId="1B7993FC" w:rsid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N</w:t>
      </w:r>
      <w:r w:rsidRPr="00897EEA"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O</w:t>
      </w: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VEMBRO</w:t>
      </w:r>
    </w:p>
    <w:p w14:paraId="41706FA0" w14:textId="7AAC5C60" w:rsidR="00CA5492" w:rsidRPr="00040E60" w:rsidRDefault="00CA5492" w:rsidP="00CA549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aiandra GD" w:hAnsi="Maiandra GD"/>
          <w:i/>
          <w:iCs/>
          <w:color w:val="C00000"/>
          <w:sz w:val="16"/>
          <w:szCs w:val="16"/>
          <w:bdr w:val="none" w:sz="0" w:space="0" w:color="auto" w:frame="1"/>
        </w:rPr>
      </w:pPr>
      <w:r w:rsidRPr="00040E60">
        <w:rPr>
          <w:rFonts w:ascii="Maiandra GD" w:hAnsi="Maiandra GD"/>
          <w:i/>
          <w:iCs/>
          <w:color w:val="C00000"/>
          <w:sz w:val="16"/>
          <w:szCs w:val="16"/>
          <w:bdr w:val="none" w:sz="0" w:space="0" w:color="auto" w:frame="1"/>
        </w:rPr>
        <w:t>No decorrer deste mês acontecerão as Concentrações Regionais dos Círculos Bíblicos e Abertura do ANO DIOCESANO DA PALAVRA nos Regionais.</w:t>
      </w:r>
    </w:p>
    <w:p w14:paraId="40FAA7E0" w14:textId="28EFE1ED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i/>
          <w:iCs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02 – </w:t>
      </w:r>
      <w:r w:rsidRPr="00FB71FA">
        <w:rPr>
          <w:rFonts w:ascii="Maiandra GD" w:hAnsi="Maiandra GD"/>
          <w:i/>
          <w:iCs/>
          <w:color w:val="000000"/>
          <w:sz w:val="20"/>
          <w:szCs w:val="20"/>
          <w:bdr w:val="none" w:sz="0" w:space="0" w:color="auto" w:frame="1"/>
        </w:rPr>
        <w:t>Finados</w:t>
      </w:r>
    </w:p>
    <w:p w14:paraId="4CD71388" w14:textId="21983EB4" w:rsidR="00897EEA" w:rsidRPr="00FB71FA" w:rsidRDefault="00464DB9" w:rsidP="00464DB9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</w:pPr>
      <w:r w:rsidRPr="00FB71FA"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  <w:t xml:space="preserve">06 </w:t>
      </w:r>
      <w:r w:rsidR="00897EEA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FB71FA"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  <w:t xml:space="preserve"> </w:t>
      </w:r>
      <w:r w:rsidR="00897EEA"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Reunião da Pastoral Familiar Diocesana </w:t>
      </w:r>
      <w:r w:rsidR="00897EEA"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(10h)</w:t>
      </w:r>
    </w:p>
    <w:p w14:paraId="709AB7AB" w14:textId="1D35D774" w:rsidR="00464DB9" w:rsidRPr="00FB71FA" w:rsidRDefault="00897EEA" w:rsidP="00464DB9">
      <w:pPr>
        <w:shd w:val="clear" w:color="auto" w:fill="FFFFFF"/>
        <w:spacing w:after="0" w:line="240" w:lineRule="auto"/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     – </w:t>
      </w:r>
      <w:r w:rsidR="00464DB9" w:rsidRPr="00FB71FA">
        <w:rPr>
          <w:rFonts w:ascii="Maiandra GD" w:eastAsia="Times New Roman" w:hAnsi="Maiandra GD" w:cs="Arial"/>
          <w:color w:val="222222"/>
          <w:sz w:val="20"/>
          <w:szCs w:val="20"/>
          <w:lang w:eastAsia="pt-BR"/>
        </w:rPr>
        <w:t>Romaria das Comunidades Negras a Aparecida do Norte</w:t>
      </w:r>
    </w:p>
    <w:p w14:paraId="5DBCDE9E" w14:textId="3FA01C35" w:rsidR="00723A7A" w:rsidRPr="00FB71FA" w:rsidRDefault="00723A7A" w:rsidP="00723A7A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09 – CDP – Coordenação Diocesana de Pastoral </w:t>
      </w:r>
    </w:p>
    <w:p w14:paraId="525A448B" w14:textId="2910FA3E" w:rsidR="00540BAB" w:rsidRPr="00FB71FA" w:rsidRDefault="00540BAB" w:rsidP="00540BAB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14 – </w:t>
      </w:r>
      <w:r w:rsidR="004F1842" w:rsidRPr="004F1842">
        <w:rPr>
          <w:rFonts w:ascii="Maiandra GD" w:hAnsi="Maiandra GD"/>
          <w:i/>
          <w:iCs/>
          <w:color w:val="000000"/>
          <w:sz w:val="20"/>
          <w:szCs w:val="20"/>
          <w:bdr w:val="none" w:sz="0" w:space="0" w:color="auto" w:frame="1"/>
        </w:rPr>
        <w:t>JORNADA MUNDIAL DO POBRE</w:t>
      </w:r>
    </w:p>
    <w:p w14:paraId="5C9CD277" w14:textId="77777777" w:rsidR="00D12DEE" w:rsidRPr="00FB71FA" w:rsidRDefault="00D12DEE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18 – Reunião dos Bispos, Leste 1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– Sumaré, Rio.</w:t>
      </w:r>
    </w:p>
    <w:p w14:paraId="07431971" w14:textId="7CAE7583" w:rsidR="00D12DEE" w:rsidRPr="00FB71FA" w:rsidRDefault="00D12DEE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18-20 – Assembleia do Regional Leste 1</w:t>
      </w:r>
      <w:r w:rsidRPr="00FB71FA"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  <w:t xml:space="preserve"> </w:t>
      </w:r>
      <w:r w:rsidRPr="004F1842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>– Sumaré, Rio.</w:t>
      </w:r>
    </w:p>
    <w:p w14:paraId="27C2A1B2" w14:textId="70C20034" w:rsidR="00464DB9" w:rsidRPr="00FB71FA" w:rsidRDefault="00464DB9" w:rsidP="00D12DE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20 – Dia da Consciência Negra</w:t>
      </w:r>
    </w:p>
    <w:p w14:paraId="5556DE75" w14:textId="2C78726B" w:rsidR="00540BAB" w:rsidRPr="00FB71FA" w:rsidRDefault="00540BAB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 xml:space="preserve">21 – </w:t>
      </w:r>
      <w:r w:rsidRPr="004F1842">
        <w:rPr>
          <w:rFonts w:ascii="Maiandra GD" w:hAnsi="Maiandra GD"/>
          <w:sz w:val="20"/>
          <w:szCs w:val="20"/>
          <w:bdr w:val="none" w:sz="0" w:space="0" w:color="auto" w:frame="1"/>
        </w:rPr>
        <w:t xml:space="preserve">CRISTO REI / JDJ </w:t>
      </w:r>
      <w:r w:rsidRPr="004F1842">
        <w:rPr>
          <w:rFonts w:ascii="Maiandra GD" w:hAnsi="Maiandra GD"/>
          <w:sz w:val="22"/>
          <w:szCs w:val="22"/>
          <w:bdr w:val="none" w:sz="0" w:space="0" w:color="auto" w:frame="1"/>
        </w:rPr>
        <w:t xml:space="preserve">– </w:t>
      </w: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Jornada Diocesana da Juventude</w:t>
      </w:r>
    </w:p>
    <w:p w14:paraId="1E42614C" w14:textId="21A1C031" w:rsidR="00CA5492" w:rsidRPr="00FB71FA" w:rsidRDefault="00CA5492" w:rsidP="00CA54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iandra GD" w:hAnsi="Maiandra GD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sz w:val="20"/>
          <w:szCs w:val="20"/>
          <w:bdr w:val="none" w:sz="0" w:space="0" w:color="auto" w:frame="1"/>
        </w:rPr>
        <w:t>27 e 28 – Encontro Vocacional Diocesano</w:t>
      </w:r>
    </w:p>
    <w:p w14:paraId="75F3FD3B" w14:textId="222EF4F4" w:rsidR="00646F34" w:rsidRDefault="00646F34" w:rsidP="00646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3F04A62" w14:textId="40054AE0" w:rsidR="00897EEA" w:rsidRPr="00897EEA" w:rsidRDefault="00897EEA" w:rsidP="00897E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274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Century Gothic" w:hAnsi="Century Gothic"/>
          <w:b/>
          <w:bCs/>
          <w:color w:val="FFFFFF" w:themeColor="background1"/>
          <w:sz w:val="18"/>
          <w:szCs w:val="18"/>
          <w:bdr w:val="none" w:sz="0" w:space="0" w:color="auto" w:frame="1"/>
        </w:rPr>
        <w:t>DEZEMBRO</w:t>
      </w:r>
    </w:p>
    <w:p w14:paraId="5489D35F" w14:textId="77777777" w:rsidR="00540BAB" w:rsidRPr="00FB71FA" w:rsidRDefault="00540BAB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 w:cs="Arial"/>
          <w:sz w:val="20"/>
          <w:szCs w:val="20"/>
          <w:shd w:val="clear" w:color="auto" w:fill="FFFFFF"/>
        </w:rPr>
      </w:pPr>
      <w:r w:rsidRPr="00FB71FA">
        <w:rPr>
          <w:rFonts w:ascii="Maiandra GD" w:hAnsi="Maiandra GD" w:cs="Arial"/>
          <w:sz w:val="20"/>
          <w:szCs w:val="20"/>
          <w:shd w:val="clear" w:color="auto" w:fill="FFFFFF"/>
        </w:rPr>
        <w:t xml:space="preserve">01 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>–</w:t>
      </w:r>
      <w:r w:rsidRPr="00FB71FA">
        <w:rPr>
          <w:rFonts w:ascii="Maiandra GD" w:hAnsi="Maiandra GD" w:cs="Arial"/>
          <w:sz w:val="20"/>
          <w:szCs w:val="20"/>
          <w:shd w:val="clear" w:color="auto" w:fill="FFFFFF"/>
        </w:rPr>
        <w:t xml:space="preserve"> Dia Mundial de Luta contra Aids.</w:t>
      </w:r>
    </w:p>
    <w:p w14:paraId="0CCCF516" w14:textId="4DF5BB8B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08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NOSSA SENHORA DA CONCEIÇÃO</w:t>
      </w:r>
      <w:r w:rsidRPr="00FB71FA">
        <w:rPr>
          <w:rFonts w:ascii="Maiandra GD" w:hAnsi="Maiandra GD"/>
          <w:color w:val="000000"/>
          <w:sz w:val="16"/>
          <w:szCs w:val="16"/>
          <w:bdr w:val="none" w:sz="0" w:space="0" w:color="auto" w:frame="1"/>
        </w:rPr>
        <w:t xml:space="preserve">, </w:t>
      </w:r>
      <w:r w:rsidRPr="00FB71FA"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  <w:t>padroeira de Avelar, Paty do Alferes e Vassouras.</w:t>
      </w:r>
    </w:p>
    <w:p w14:paraId="2DE30018" w14:textId="1E64C42E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2"/>
          <w:szCs w:val="22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13 – </w:t>
      </w:r>
      <w:r w:rsidR="00A81710" w:rsidRPr="00FB71FA">
        <w:rPr>
          <w:rFonts w:ascii="Maiandra GD" w:hAnsi="Maiandra GD"/>
          <w:i/>
          <w:iCs/>
          <w:color w:val="000000"/>
          <w:sz w:val="18"/>
          <w:szCs w:val="18"/>
          <w:bdr w:val="none" w:sz="0" w:space="0" w:color="auto" w:frame="1"/>
        </w:rPr>
        <w:t>SANTA LUZIA</w:t>
      </w: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, </w:t>
      </w:r>
      <w:r w:rsidRPr="00FB71FA">
        <w:rPr>
          <w:rFonts w:ascii="Maiandra GD" w:hAnsi="Maiandra GD"/>
          <w:color w:val="000000"/>
          <w:sz w:val="18"/>
          <w:szCs w:val="18"/>
          <w:bdr w:val="none" w:sz="0" w:space="0" w:color="auto" w:frame="1"/>
        </w:rPr>
        <w:t>padroeira de Vila Isabel – Três Rios.</w:t>
      </w:r>
    </w:p>
    <w:p w14:paraId="78876DE9" w14:textId="77777777" w:rsidR="00646F34" w:rsidRPr="00FB71FA" w:rsidRDefault="00646F34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</w:pPr>
      <w:r w:rsidRPr="00FB71FA">
        <w:rPr>
          <w:rFonts w:ascii="Maiandra GD" w:hAnsi="Maiandra GD"/>
          <w:color w:val="000000"/>
          <w:sz w:val="20"/>
          <w:szCs w:val="20"/>
          <w:bdr w:val="none" w:sz="0" w:space="0" w:color="auto" w:frame="1"/>
        </w:rPr>
        <w:t xml:space="preserve">25 – </w:t>
      </w:r>
      <w:r w:rsidRPr="00FB71FA">
        <w:rPr>
          <w:rFonts w:ascii="Maiandra GD" w:hAnsi="Maiandra GD"/>
          <w:i/>
          <w:iCs/>
          <w:color w:val="000000"/>
          <w:sz w:val="20"/>
          <w:szCs w:val="20"/>
          <w:bdr w:val="none" w:sz="0" w:space="0" w:color="auto" w:frame="1"/>
        </w:rPr>
        <w:t>Natal do Senhor</w:t>
      </w:r>
    </w:p>
    <w:p w14:paraId="6B1AB5AF" w14:textId="7DB1FD5C" w:rsidR="00AD134E" w:rsidRPr="00040E60" w:rsidRDefault="00AD134E" w:rsidP="00AD134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Maiandra GD" w:hAnsi="Maiandra GD"/>
          <w:color w:val="0070C0"/>
          <w:sz w:val="18"/>
          <w:szCs w:val="18"/>
          <w:bdr w:val="none" w:sz="0" w:space="0" w:color="auto" w:frame="1"/>
        </w:rPr>
      </w:pPr>
      <w:r w:rsidRPr="00040E60">
        <w:rPr>
          <w:rFonts w:ascii="Maiandra GD" w:hAnsi="Maiandra GD"/>
          <w:color w:val="0070C0"/>
          <w:sz w:val="18"/>
          <w:szCs w:val="18"/>
          <w:bdr w:val="none" w:sz="0" w:space="0" w:color="auto" w:frame="1"/>
        </w:rPr>
        <w:t xml:space="preserve">Confraternização natalina dos padres – Local e dia a definir. </w:t>
      </w:r>
    </w:p>
    <w:p w14:paraId="72A55475" w14:textId="77777777" w:rsidR="00AD134E" w:rsidRDefault="00AD134E" w:rsidP="00646F34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</w:pPr>
    </w:p>
    <w:p w14:paraId="66A2B19B" w14:textId="77777777" w:rsidR="00AE0AE3" w:rsidRDefault="00AE0AE3" w:rsidP="00566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sectPr w:rsidR="00AE0AE3" w:rsidSect="006F0271">
          <w:type w:val="continuous"/>
          <w:pgSz w:w="8505" w:h="11907" w:code="9"/>
          <w:pgMar w:top="567" w:right="567" w:bottom="567" w:left="567" w:header="709" w:footer="709" w:gutter="0"/>
          <w:cols w:space="708"/>
          <w:docGrid w:linePitch="360"/>
        </w:sectPr>
      </w:pPr>
    </w:p>
    <w:p w14:paraId="13AEA52F" w14:textId="77777777" w:rsidR="00040E60" w:rsidRDefault="00040E60" w:rsidP="007E50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5D15946" wp14:editId="0DE9282A">
            <wp:extent cx="4576111" cy="396815"/>
            <wp:effectExtent l="0" t="0" r="0" b="0"/>
            <wp:docPr id="17" name="Imagem 17" descr="Linha Divisória Decorativos - Gráfico vetorial grátis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ha Divisória Decorativos - Gráfico vetorial grátis no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46" b="41315"/>
                    <a:stretch/>
                  </pic:blipFill>
                  <pic:spPr bwMode="auto">
                    <a:xfrm>
                      <a:off x="0" y="0"/>
                      <a:ext cx="5301690" cy="4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071A3" w14:textId="4DD58726" w:rsidR="00646F34" w:rsidRDefault="007E508B" w:rsidP="007E50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</w:pPr>
      <w:r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 xml:space="preserve">Obs: Tudo o que está em </w:t>
      </w:r>
      <w:r w:rsidRPr="00897EEA">
        <w:rPr>
          <w:rFonts w:ascii="Bookman Old Style" w:hAnsi="Bookman Old Style"/>
          <w:b/>
          <w:bCs/>
          <w:color w:val="000000"/>
          <w:sz w:val="18"/>
          <w:szCs w:val="18"/>
          <w:bdr w:val="none" w:sz="0" w:space="0" w:color="auto" w:frame="1"/>
        </w:rPr>
        <w:t xml:space="preserve">NEGRITO </w:t>
      </w:r>
      <w:r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  <w:t>requer a presença de todos os padres.</w:t>
      </w:r>
    </w:p>
    <w:p w14:paraId="22861EC8" w14:textId="0E57AC83" w:rsidR="007E508B" w:rsidRDefault="007E508B" w:rsidP="007E50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</w:pPr>
    </w:p>
    <w:p w14:paraId="5481C680" w14:textId="11A8FD16" w:rsidR="007E508B" w:rsidRDefault="007E508B" w:rsidP="007E50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</w:rPr>
      </w:pPr>
    </w:p>
    <w:sectPr w:rsidR="007E508B" w:rsidSect="005662C8">
      <w:type w:val="continuous"/>
      <w:pgSz w:w="8505" w:h="11907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34"/>
    <w:rsid w:val="0003076F"/>
    <w:rsid w:val="00040E60"/>
    <w:rsid w:val="00174716"/>
    <w:rsid w:val="00464DB9"/>
    <w:rsid w:val="00497BA9"/>
    <w:rsid w:val="004F1842"/>
    <w:rsid w:val="00540BAB"/>
    <w:rsid w:val="005662C8"/>
    <w:rsid w:val="005A1CA2"/>
    <w:rsid w:val="00646F34"/>
    <w:rsid w:val="006F0271"/>
    <w:rsid w:val="00723A7A"/>
    <w:rsid w:val="007E508B"/>
    <w:rsid w:val="00897EEA"/>
    <w:rsid w:val="008E5B3B"/>
    <w:rsid w:val="00920C7D"/>
    <w:rsid w:val="00982155"/>
    <w:rsid w:val="00A81710"/>
    <w:rsid w:val="00AD134E"/>
    <w:rsid w:val="00AE0AE3"/>
    <w:rsid w:val="00BA06C7"/>
    <w:rsid w:val="00BC291D"/>
    <w:rsid w:val="00CA5492"/>
    <w:rsid w:val="00D12DEE"/>
    <w:rsid w:val="00E54822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46C0"/>
  <w15:chartTrackingRefBased/>
  <w15:docId w15:val="{F3DC222E-B264-468A-8A37-889BE8E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Matriz</dc:creator>
  <cp:keywords/>
  <dc:description/>
  <cp:lastModifiedBy>Igreja Matriz</cp:lastModifiedBy>
  <cp:revision>3</cp:revision>
  <cp:lastPrinted>2020-11-30T17:58:00Z</cp:lastPrinted>
  <dcterms:created xsi:type="dcterms:W3CDTF">2021-01-06T12:39:00Z</dcterms:created>
  <dcterms:modified xsi:type="dcterms:W3CDTF">2021-01-06T12:39:00Z</dcterms:modified>
</cp:coreProperties>
</file>